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rFonts w:ascii="Times New Roman" w:hAnsi="Times New Roman"/>
          <w:b/>
          <w:b/>
          <w:bCs/>
          <w:sz w:val="40"/>
          <w:szCs w:val="40"/>
        </w:rPr>
      </w:pPr>
      <w:bookmarkStart w:id="0" w:name="pageTitle"/>
      <w:bookmarkEnd w:id="0"/>
      <w:r>
        <w:rPr>
          <w:rFonts w:ascii="Times New Roman" w:hAnsi="Times New Roman"/>
          <w:b/>
          <w:bCs/>
          <w:sz w:val="40"/>
          <w:szCs w:val="40"/>
        </w:rPr>
        <w:t>Согласие на обработку персональных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40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данных метрическими программами</w:t>
      </w:r>
    </w:p>
    <w:p>
      <w:pPr>
        <w:pStyle w:val="TextBody"/>
        <w:numPr>
          <w:ilvl w:val="3"/>
          <w:numId w:val="1"/>
        </w:num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hd w:val="clear" w:fill="FFFFFF"/>
        <w:bidi w:val="0"/>
        <w:spacing w:lineRule="auto" w:line="288" w:before="0" w:after="0"/>
        <w:ind w:left="0" w:right="0" w:firstLine="709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Физическое лицо (Пользователь, субъект персональных данных) дает настоящее Согласие на обработку персональных данных (далее – Согласие) самозанятомуЛамзину Андрею Николаевичу, ИНН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053100943687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при использовании сайт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ов:</w:t>
      </w:r>
    </w:p>
    <w:p>
      <w:pPr>
        <w:pStyle w:val="TextBody"/>
        <w:shd w:val="clear" w:fill="FFFFFF"/>
        <w:bidi w:val="0"/>
        <w:spacing w:lineRule="auto" w:line="288" w:before="0" w:after="0"/>
        <w:ind w:left="0" w:right="0" w:firstLine="709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hyperlink r:id="rId2">
        <w:r>
          <w:rPr>
            <w:rStyle w:val="InternetLink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0563C1"/>
            <w:sz w:val="24"/>
            <w:u w:val="single"/>
            <w:effect w:val="none"/>
            <w:shd w:fill="auto" w:val="clear"/>
          </w:rPr>
          <w:t>https://wkard.ru/</w:t>
        </w:r>
      </w:hyperlink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</w:p>
    <w:p>
      <w:pPr>
        <w:pStyle w:val="TextBody"/>
        <w:shd w:val="clear" w:fill="FFFFFF"/>
        <w:bidi w:val="0"/>
        <w:spacing w:lineRule="auto" w:line="288" w:before="0" w:after="0"/>
        <w:ind w:left="0" w:right="0" w:firstLine="709"/>
        <w:jc w:val="both"/>
        <w:rPr/>
      </w:pPr>
      <w:r>
        <w:rPr>
          <w:caps w:val="false"/>
          <w:smallCaps w:val="false"/>
          <w:strike w:val="false"/>
          <w:dstrike w:val="false"/>
          <w:color w:val="4169E1"/>
          <w:u w:val="single"/>
          <w:effect w:val="none"/>
          <w:shd w:fill="auto" w:val="clear"/>
        </w:rPr>
        <w:t xml:space="preserve"> </w:t>
      </w:r>
      <w:hyperlink r:id="rId3">
        <w:r>
          <w:rPr>
            <w:rStyle w:val="InternetLink"/>
            <w:caps w:val="false"/>
            <w:smallCaps w:val="false"/>
            <w:strike w:val="false"/>
            <w:dstrike w:val="false"/>
            <w:color w:val="4169E1"/>
            <w:u w:val="single"/>
            <w:effect w:val="none"/>
            <w:shd w:fill="auto" w:val="clear"/>
          </w:rPr>
          <w:t>https://maxez.ru</w:t>
        </w:r>
      </w:hyperlink>
    </w:p>
    <w:p>
      <w:pPr>
        <w:pStyle w:val="TextBody"/>
        <w:shd w:val="clear" w:fill="FFFFFF"/>
        <w:bidi w:val="0"/>
        <w:spacing w:lineRule="auto" w:line="288" w:before="0" w:after="0"/>
        <w:ind w:left="0" w:right="0" w:firstLine="709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/>
      </w:r>
    </w:p>
    <w:p>
      <w:pPr>
        <w:pStyle w:val="TextBody"/>
        <w:shd w:val="clear" w:fill="FFFFFF"/>
        <w:bidi w:val="0"/>
        <w:spacing w:lineRule="auto" w:line="288" w:before="0" w:after="0"/>
        <w:ind w:left="0" w:right="0" w:hanging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 отдельных страниц сайт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ов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TextBody"/>
        <w:shd w:val="clear" w:fill="FFFFFF"/>
        <w:bidi w:val="0"/>
        <w:spacing w:lineRule="auto" w:line="288" w:before="0" w:after="0"/>
        <w:ind w:left="0" w:right="0" w:firstLine="709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Согласие дается путем нажатия кнопки «Принимаю» на сайте.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Согласие является конкретным, предметным, информированным, сознательным и однозначным.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Перечень персональных данных, на обработку которых я, Пользователь, даю свое согласие: данные, собираемые метрическими программами </w:t>
      </w:r>
      <w:r>
        <w:rPr>
          <w:rStyle w:val="StrongEmphasis"/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Яндекс.Метрика</w:t>
      </w: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и </w:t>
      </w:r>
      <w:hyperlink r:id="rId4" w:tgtFrame="_blank">
        <w:r>
          <w:rPr>
            <w:rStyle w:val="InternetLink"/>
            <w:rFonts w:ascii="Times New Roman;serif" w:hAnsi="Times New Roman;serif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LiveInternet.ru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Собираются сдедующие виды данных: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ind w:left="720" w:hanging="283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  <w:t>тип браузера и операционной системы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88" w:before="0" w:after="0"/>
        <w:ind w:left="720" w:right="0" w:hanging="283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IP-адрес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ind w:left="720" w:hanging="283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  <w:t>источник перехода (с какого сайта пришел)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0" w:leader="none"/>
        </w:tabs>
        <w:ind w:left="720" w:hanging="283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  <w:t>время посещения и просмотренные страницы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0" w:leader="none"/>
        </w:tabs>
        <w:ind w:left="720" w:hanging="283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  <w:t>данные из файлов cookie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 разрешаю Оператору производить автоматизированную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блокирование, удаление, уничтожение.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Цель обработки персональных данных: в целях функционирования Сайта, проведения ретаргетинга и проведения статистических исследований и обзоров с использованием соответствующих сервисов. 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случае, если Пользователь не согласен на обработку вышеуказанных данных, Пользователю необходимо изменить настройки браузера или покинуть Сайт.</w:t>
      </w:r>
    </w:p>
    <w:p>
      <w:pPr>
        <w:pStyle w:val="TextBody"/>
        <w:bidi w:val="0"/>
        <w:spacing w:lineRule="auto" w:line="288" w:before="0" w:after="0"/>
        <w:ind w:left="0" w:right="0" w:firstLine="54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Согласие может быть отозвано субъектом персональных данных или его представителем путем направления заявления Оператору в письменной форме на адрес электронной почты: lamzin80@mail.ru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или lamzin.a.m.d@yandex.ru.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№ 152-ФЗ «О персональных данных». </w:t>
      </w:r>
    </w:p>
    <w:p>
      <w:pPr>
        <w:pStyle w:val="TextBody"/>
        <w:bidi w:val="0"/>
        <w:spacing w:lineRule="auto" w:line="288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>
      <w:pPr>
        <w:pStyle w:val="TextBody"/>
        <w:numPr>
          <w:ilvl w:val="3"/>
          <w:numId w:val="1"/>
        </w:numPr>
        <w:bidi w:val="0"/>
        <w:spacing w:lineRule="auto" w:line="360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kard.ru/" TargetMode="External"/><Relationship Id="rId3" Type="http://schemas.openxmlformats.org/officeDocument/2006/relationships/hyperlink" Target="https://maxez.ru/" TargetMode="External"/><Relationship Id="rId4" Type="http://schemas.openxmlformats.org/officeDocument/2006/relationships/hyperlink" Target="https://LiveInternet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LibreOffice/7.3.7.2$Linux_X86_64 LibreOffice_project/30$Build-2</Application>
  <AppVersion>15.0000</AppVersion>
  <Pages>2</Pages>
  <Words>264</Words>
  <Characters>1963</Characters>
  <CharactersWithSpaces>2208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2024-12-12T16:12:59Z</dcterms:created>
  <dc:creator/>
  <dc:description/>
  <dc:language>ru-RU</dc:language>
  <cp:lastModifiedBy/>
  <dcterms:modified xsi:type="dcterms:W3CDTF">2026-03-19T16:33:53Z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